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4A1002" w:rsidP="004A1002">
      <w:pPr>
        <w:pStyle w:val="Header"/>
        <w:tabs>
          <w:tab w:val="clear" w:pos="4677"/>
          <w:tab w:val="left" w:pos="7960"/>
          <w:tab w:val="clear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4A1002">
        <w:rPr>
          <w:rFonts w:ascii="Times New Roman" w:hAnsi="Times New Roman" w:cs="Times New Roman"/>
          <w:sz w:val="24"/>
          <w:szCs w:val="24"/>
        </w:rPr>
        <w:t>Дело № 5-</w:t>
      </w:r>
      <w:r w:rsidRPr="004A1002" w:rsidR="008A0C6F">
        <w:rPr>
          <w:rFonts w:ascii="Times New Roman" w:hAnsi="Times New Roman" w:cs="Times New Roman"/>
          <w:sz w:val="24"/>
          <w:szCs w:val="24"/>
        </w:rPr>
        <w:t>363</w:t>
      </w:r>
      <w:r w:rsidRPr="004A1002" w:rsidR="005966F7">
        <w:rPr>
          <w:rFonts w:ascii="Times New Roman" w:hAnsi="Times New Roman" w:cs="Times New Roman"/>
          <w:sz w:val="24"/>
          <w:szCs w:val="24"/>
        </w:rPr>
        <w:t>-170</w:t>
      </w:r>
      <w:r w:rsidRPr="004A1002" w:rsidR="00D66EA4">
        <w:rPr>
          <w:rFonts w:ascii="Times New Roman" w:hAnsi="Times New Roman" w:cs="Times New Roman"/>
          <w:sz w:val="24"/>
          <w:szCs w:val="24"/>
        </w:rPr>
        <w:t>2</w:t>
      </w:r>
      <w:r w:rsidRPr="004A1002" w:rsidR="00E22CCD">
        <w:rPr>
          <w:rFonts w:ascii="Times New Roman" w:hAnsi="Times New Roman" w:cs="Times New Roman"/>
          <w:sz w:val="24"/>
          <w:szCs w:val="24"/>
        </w:rPr>
        <w:t>/</w:t>
      </w:r>
      <w:r w:rsidRPr="004A1002" w:rsidR="005966F7">
        <w:rPr>
          <w:rFonts w:ascii="Times New Roman" w:hAnsi="Times New Roman" w:cs="Times New Roman"/>
          <w:sz w:val="24"/>
          <w:szCs w:val="24"/>
        </w:rPr>
        <w:t>202</w:t>
      </w:r>
      <w:r w:rsidRPr="004A1002" w:rsidR="008A0C6F">
        <w:rPr>
          <w:rFonts w:ascii="Times New Roman" w:hAnsi="Times New Roman" w:cs="Times New Roman"/>
          <w:sz w:val="24"/>
          <w:szCs w:val="24"/>
        </w:rPr>
        <w:t>5</w:t>
      </w:r>
      <w:r w:rsidRPr="004A1002" w:rsidR="00526AEC">
        <w:rPr>
          <w:rFonts w:ascii="Times New Roman" w:hAnsi="Times New Roman" w:cs="Times New Roman"/>
          <w:sz w:val="24"/>
          <w:szCs w:val="24"/>
        </w:rPr>
        <w:tab/>
      </w:r>
    </w:p>
    <w:p w:rsidR="00FD28B6" w:rsidRPr="004A1002" w:rsidP="004A1002">
      <w:pPr>
        <w:pStyle w:val="Header"/>
        <w:tabs>
          <w:tab w:val="clear" w:pos="4677"/>
          <w:tab w:val="left" w:pos="81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УИД:86МS00</w:t>
      </w:r>
      <w:r w:rsidRPr="004A1002" w:rsidR="00D66EA4">
        <w:rPr>
          <w:rFonts w:ascii="Times New Roman" w:hAnsi="Times New Roman" w:cs="Times New Roman"/>
          <w:sz w:val="24"/>
          <w:szCs w:val="24"/>
        </w:rPr>
        <w:t>33</w:t>
      </w:r>
      <w:r w:rsidRPr="004A1002">
        <w:rPr>
          <w:rFonts w:ascii="Times New Roman" w:hAnsi="Times New Roman" w:cs="Times New Roman"/>
          <w:sz w:val="24"/>
          <w:szCs w:val="24"/>
        </w:rPr>
        <w:t>-01-202</w:t>
      </w:r>
      <w:r w:rsidRPr="004A1002" w:rsidR="008A0C6F">
        <w:rPr>
          <w:rFonts w:ascii="Times New Roman" w:hAnsi="Times New Roman" w:cs="Times New Roman"/>
          <w:sz w:val="24"/>
          <w:szCs w:val="24"/>
        </w:rPr>
        <w:t>5</w:t>
      </w:r>
      <w:r w:rsidRPr="004A1002" w:rsidR="005966F7">
        <w:rPr>
          <w:rFonts w:ascii="Times New Roman" w:hAnsi="Times New Roman" w:cs="Times New Roman"/>
          <w:sz w:val="24"/>
          <w:szCs w:val="24"/>
        </w:rPr>
        <w:t>-00</w:t>
      </w:r>
      <w:r w:rsidRPr="004A1002" w:rsidR="008A0C6F">
        <w:rPr>
          <w:rFonts w:ascii="Times New Roman" w:hAnsi="Times New Roman" w:cs="Times New Roman"/>
          <w:sz w:val="24"/>
          <w:szCs w:val="24"/>
        </w:rPr>
        <w:t>1425-97</w:t>
      </w:r>
      <w:r w:rsidRPr="004A1002" w:rsidR="005D7F62">
        <w:rPr>
          <w:rFonts w:ascii="Times New Roman" w:hAnsi="Times New Roman" w:cs="Times New Roman"/>
          <w:sz w:val="24"/>
          <w:szCs w:val="24"/>
        </w:rPr>
        <w:t xml:space="preserve">   </w:t>
      </w:r>
      <w:r w:rsidRPr="004A1002" w:rsidR="004A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60" w:rsidRPr="004A1002" w:rsidP="009F6FE8">
      <w:pPr>
        <w:pStyle w:val="Title"/>
        <w:rPr>
          <w:sz w:val="24"/>
          <w:szCs w:val="24"/>
        </w:rPr>
      </w:pPr>
      <w:r w:rsidRPr="004A1002">
        <w:rPr>
          <w:sz w:val="24"/>
          <w:szCs w:val="24"/>
        </w:rPr>
        <w:t>ПОСТАНОВЛЕНИЕ</w:t>
      </w:r>
    </w:p>
    <w:p w:rsidR="00CD5260" w:rsidRPr="004A1002" w:rsidP="009F6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C0EF9" w:rsidRPr="004A1002" w:rsidP="009F6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260" w:rsidRPr="004A1002" w:rsidP="009F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г</w:t>
      </w:r>
      <w:r w:rsidRPr="004A1002" w:rsidR="00FA01BA">
        <w:rPr>
          <w:rFonts w:ascii="Times New Roman" w:hAnsi="Times New Roman" w:cs="Times New Roman"/>
          <w:sz w:val="24"/>
          <w:szCs w:val="24"/>
        </w:rPr>
        <w:t>ород</w:t>
      </w:r>
      <w:r w:rsidRPr="004A1002">
        <w:rPr>
          <w:rFonts w:ascii="Times New Roman" w:hAnsi="Times New Roman" w:cs="Times New Roman"/>
          <w:sz w:val="24"/>
          <w:szCs w:val="24"/>
        </w:rPr>
        <w:t xml:space="preserve"> Когалым</w:t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</w:r>
      <w:r w:rsidRPr="004A1002" w:rsidR="00292FF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A1002" w:rsidR="008A0C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1002" w:rsidR="00292FFB">
        <w:rPr>
          <w:rFonts w:ascii="Times New Roman" w:hAnsi="Times New Roman" w:cs="Times New Roman"/>
          <w:sz w:val="24"/>
          <w:szCs w:val="24"/>
        </w:rPr>
        <w:t xml:space="preserve">    </w:t>
      </w:r>
      <w:r w:rsidRPr="004A1002" w:rsidR="008A0C6F">
        <w:rPr>
          <w:rFonts w:ascii="Times New Roman" w:hAnsi="Times New Roman" w:cs="Times New Roman"/>
          <w:sz w:val="24"/>
          <w:szCs w:val="24"/>
        </w:rPr>
        <w:t>14 мая</w:t>
      </w:r>
      <w:r w:rsidRPr="004A1002" w:rsidR="004878DD">
        <w:rPr>
          <w:rFonts w:ascii="Times New Roman" w:hAnsi="Times New Roman" w:cs="Times New Roman"/>
          <w:sz w:val="24"/>
          <w:szCs w:val="24"/>
        </w:rPr>
        <w:t xml:space="preserve"> 202</w:t>
      </w:r>
      <w:r w:rsidRPr="004A1002" w:rsidR="008A0C6F">
        <w:rPr>
          <w:rFonts w:ascii="Times New Roman" w:hAnsi="Times New Roman" w:cs="Times New Roman"/>
          <w:sz w:val="24"/>
          <w:szCs w:val="24"/>
        </w:rPr>
        <w:t>5</w:t>
      </w:r>
      <w:r w:rsidRPr="004A1002" w:rsidR="004878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</w:t>
      </w:r>
    </w:p>
    <w:p w:rsidR="00CD5260" w:rsidRPr="004A1002" w:rsidP="009F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4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 </w:t>
      </w:r>
      <w:r w:rsidRPr="004A1002" w:rsidR="00E22CCD">
        <w:rPr>
          <w:rFonts w:ascii="Times New Roman" w:hAnsi="Times New Roman" w:cs="Times New Roman"/>
          <w:sz w:val="24"/>
          <w:szCs w:val="24"/>
        </w:rPr>
        <w:t>рассмотрев дело об</w:t>
      </w:r>
      <w:r w:rsidRPr="004A1002" w:rsidR="00E22CC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4A1002" w:rsidR="008A0C6F">
        <w:rPr>
          <w:rFonts w:ascii="Times New Roman" w:hAnsi="Times New Roman" w:cs="Times New Roman"/>
          <w:color w:val="000000"/>
          <w:sz w:val="24"/>
          <w:szCs w:val="24"/>
        </w:rPr>
        <w:t>Мултанова</w:t>
      </w:r>
      <w:r w:rsidRPr="004A1002" w:rsidR="008A0C6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Владимира Петровича</w:t>
      </w:r>
      <w:r w:rsidRPr="004A1002" w:rsidR="00E22C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07A5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4A1002" w:rsidR="00E22CCD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 1 ст. 20.25 КоАП РФ</w:t>
      </w:r>
      <w:r w:rsidRPr="004A1002">
        <w:rPr>
          <w:rFonts w:ascii="Times New Roman" w:hAnsi="Times New Roman" w:cs="Times New Roman"/>
          <w:sz w:val="24"/>
          <w:szCs w:val="24"/>
        </w:rPr>
        <w:t>,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8" w:rsidRPr="004A1002" w:rsidP="008C335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100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F6FE8" w:rsidRPr="004A1002" w:rsidP="008C335E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F71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Мултанов</w:t>
      </w:r>
      <w:r w:rsidRPr="004A1002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№18810</w:t>
      </w:r>
      <w:r w:rsidRPr="004A1002" w:rsidR="00363389">
        <w:rPr>
          <w:rFonts w:ascii="Times New Roman" w:hAnsi="Times New Roman" w:cs="Times New Roman"/>
          <w:sz w:val="24"/>
          <w:szCs w:val="24"/>
        </w:rPr>
        <w:t>0862</w:t>
      </w:r>
      <w:r w:rsidRPr="004A1002">
        <w:rPr>
          <w:rFonts w:ascii="Times New Roman" w:hAnsi="Times New Roman" w:cs="Times New Roman"/>
          <w:sz w:val="24"/>
          <w:szCs w:val="24"/>
        </w:rPr>
        <w:t>30001588353</w:t>
      </w:r>
      <w:r w:rsidRPr="004A1002">
        <w:rPr>
          <w:rFonts w:ascii="Times New Roman" w:hAnsi="Times New Roman" w:cs="Times New Roman"/>
          <w:sz w:val="24"/>
          <w:szCs w:val="24"/>
        </w:rPr>
        <w:t xml:space="preserve"> от </w:t>
      </w:r>
      <w:r w:rsidRPr="004A1002">
        <w:rPr>
          <w:rFonts w:ascii="Times New Roman" w:hAnsi="Times New Roman" w:cs="Times New Roman"/>
          <w:sz w:val="24"/>
          <w:szCs w:val="24"/>
        </w:rPr>
        <w:t>28</w:t>
      </w:r>
      <w:r w:rsidRPr="004A1002" w:rsidR="00363389">
        <w:rPr>
          <w:rFonts w:ascii="Times New Roman" w:hAnsi="Times New Roman" w:cs="Times New Roman"/>
          <w:sz w:val="24"/>
          <w:szCs w:val="24"/>
        </w:rPr>
        <w:t>.</w:t>
      </w:r>
      <w:r w:rsidRPr="004A1002">
        <w:rPr>
          <w:rFonts w:ascii="Times New Roman" w:hAnsi="Times New Roman" w:cs="Times New Roman"/>
          <w:sz w:val="24"/>
          <w:szCs w:val="24"/>
        </w:rPr>
        <w:t>12</w:t>
      </w:r>
      <w:r w:rsidRPr="004A1002" w:rsidR="00D66EA4">
        <w:rPr>
          <w:rFonts w:ascii="Times New Roman" w:hAnsi="Times New Roman" w:cs="Times New Roman"/>
          <w:sz w:val="24"/>
          <w:szCs w:val="24"/>
        </w:rPr>
        <w:t>.2024</w:t>
      </w:r>
      <w:r w:rsidRPr="004A1002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4A1002">
        <w:rPr>
          <w:rFonts w:ascii="Times New Roman" w:hAnsi="Times New Roman" w:cs="Times New Roman"/>
          <w:sz w:val="24"/>
          <w:szCs w:val="24"/>
        </w:rPr>
        <w:t>5</w:t>
      </w:r>
      <w:r w:rsidRPr="004A1002">
        <w:rPr>
          <w:rFonts w:ascii="Times New Roman" w:hAnsi="Times New Roman" w:cs="Times New Roman"/>
          <w:sz w:val="24"/>
          <w:szCs w:val="24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4A1002">
        <w:rPr>
          <w:rFonts w:ascii="Times New Roman" w:hAnsi="Times New Roman" w:cs="Times New Roman"/>
          <w:sz w:val="24"/>
          <w:szCs w:val="24"/>
        </w:rPr>
        <w:t>10</w:t>
      </w:r>
      <w:r w:rsidRPr="004A1002" w:rsidR="00363389">
        <w:rPr>
          <w:rFonts w:ascii="Times New Roman" w:hAnsi="Times New Roman" w:cs="Times New Roman"/>
          <w:sz w:val="24"/>
          <w:szCs w:val="24"/>
        </w:rPr>
        <w:t>.0</w:t>
      </w:r>
      <w:r w:rsidRPr="004A1002">
        <w:rPr>
          <w:rFonts w:ascii="Times New Roman" w:hAnsi="Times New Roman" w:cs="Times New Roman"/>
          <w:sz w:val="24"/>
          <w:szCs w:val="24"/>
        </w:rPr>
        <w:t>1</w:t>
      </w:r>
      <w:r w:rsidRPr="004A1002" w:rsidR="00D66EA4">
        <w:rPr>
          <w:rFonts w:ascii="Times New Roman" w:hAnsi="Times New Roman" w:cs="Times New Roman"/>
          <w:sz w:val="24"/>
          <w:szCs w:val="24"/>
        </w:rPr>
        <w:t>.202</w:t>
      </w:r>
      <w:r w:rsidRPr="004A1002">
        <w:rPr>
          <w:rFonts w:ascii="Times New Roman" w:hAnsi="Times New Roman" w:cs="Times New Roman"/>
          <w:sz w:val="24"/>
          <w:szCs w:val="24"/>
        </w:rPr>
        <w:t>5</w:t>
      </w:r>
      <w:r w:rsidRPr="004A1002" w:rsidR="00D66EA4">
        <w:rPr>
          <w:rFonts w:ascii="Times New Roman" w:hAnsi="Times New Roman" w:cs="Times New Roman"/>
          <w:sz w:val="24"/>
          <w:szCs w:val="24"/>
        </w:rPr>
        <w:t>.</w:t>
      </w:r>
    </w:p>
    <w:p w:rsidR="002B48E6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Мултанов</w:t>
      </w:r>
      <w:r w:rsidRPr="004A1002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>
        <w:rPr>
          <w:rFonts w:ascii="Times New Roman" w:hAnsi="Times New Roman" w:cs="Times New Roman"/>
          <w:sz w:val="24"/>
          <w:szCs w:val="24"/>
        </w:rPr>
        <w:t xml:space="preserve"> на рассмотрение дела не явился о месте и времени рассмотрения дела извещался в надлежащем порядке.</w:t>
      </w:r>
      <w:r w:rsidRPr="004A10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1002">
        <w:rPr>
          <w:rFonts w:ascii="Times New Roman" w:hAnsi="Times New Roman" w:cs="Times New Roman"/>
          <w:sz w:val="24"/>
          <w:szCs w:val="24"/>
        </w:rPr>
        <w:t>Разрешая дело, мировым судьей были предприняты все попытки надлежащего уведомления о месте и времени рассмотрения дела</w:t>
      </w:r>
      <w:r w:rsidRPr="004A1002" w:rsidR="00E22CCD">
        <w:rPr>
          <w:rFonts w:ascii="Times New Roman" w:hAnsi="Times New Roman" w:cs="Times New Roman"/>
          <w:sz w:val="24"/>
          <w:szCs w:val="24"/>
        </w:rPr>
        <w:t>.</w:t>
      </w:r>
      <w:r w:rsidRPr="004A1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E6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4A1002">
        <w:rPr>
          <w:rFonts w:ascii="Times New Roman" w:hAnsi="Times New Roman" w:cs="Times New Roman"/>
          <w:sz w:val="24"/>
          <w:szCs w:val="24"/>
        </w:rPr>
        <w:t>и</w:t>
      </w:r>
      <w:r w:rsidRPr="004A1002">
        <w:rPr>
          <w:rFonts w:ascii="Times New Roman" w:hAnsi="Times New Roman" w:cs="Times New Roman"/>
          <w:sz w:val="24"/>
          <w:szCs w:val="24"/>
        </w:rPr>
        <w:t xml:space="preserve">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77A20" w:rsidRPr="004A1002" w:rsidP="008C335E">
      <w:pPr>
        <w:pStyle w:val="BodyTextIndent"/>
        <w:ind w:firstLine="567"/>
      </w:pPr>
      <w:r w:rsidRPr="004A1002"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77A20" w:rsidRPr="004A1002" w:rsidP="008C335E">
      <w:pPr>
        <w:pStyle w:val="BodyTextIndent"/>
        <w:ind w:firstLine="567"/>
      </w:pPr>
      <w:r w:rsidRPr="004A1002"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 w:rsidRPr="004A1002" w:rsidR="008A0C6F">
        <w:t>Мултанова</w:t>
      </w:r>
      <w:r w:rsidRPr="004A1002" w:rsidR="008A0C6F">
        <w:t xml:space="preserve"> В.П.</w:t>
      </w:r>
    </w:p>
    <w:p w:rsidR="009F6FE8" w:rsidRPr="004A1002" w:rsidP="008C3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Мировой судья, исследовав материалы дела: протокол</w:t>
      </w:r>
      <w:r w:rsidRPr="004A1002" w:rsidR="00753D23">
        <w:rPr>
          <w:rFonts w:ascii="Times New Roman" w:hAnsi="Times New Roman" w:cs="Times New Roman"/>
          <w:sz w:val="24"/>
          <w:szCs w:val="24"/>
        </w:rPr>
        <w:t xml:space="preserve"> 8</w:t>
      </w:r>
      <w:r w:rsidRPr="004A1002" w:rsidR="008A0C6F">
        <w:rPr>
          <w:rFonts w:ascii="Times New Roman" w:hAnsi="Times New Roman" w:cs="Times New Roman"/>
          <w:sz w:val="24"/>
          <w:szCs w:val="24"/>
        </w:rPr>
        <w:t>9 АП 085004</w:t>
      </w:r>
      <w:r w:rsidRPr="004A1002" w:rsidR="00E22CCD">
        <w:rPr>
          <w:rFonts w:ascii="Times New Roman" w:hAnsi="Times New Roman" w:cs="Times New Roman"/>
          <w:sz w:val="24"/>
          <w:szCs w:val="24"/>
        </w:rPr>
        <w:t xml:space="preserve"> </w:t>
      </w:r>
      <w:r w:rsidRPr="004A100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4A1002" w:rsidR="008A0C6F">
        <w:rPr>
          <w:rFonts w:ascii="Times New Roman" w:hAnsi="Times New Roman" w:cs="Times New Roman"/>
          <w:sz w:val="24"/>
          <w:szCs w:val="24"/>
        </w:rPr>
        <w:t>08</w:t>
      </w:r>
      <w:r w:rsidRPr="004A1002" w:rsidR="00363389">
        <w:rPr>
          <w:rFonts w:ascii="Times New Roman" w:hAnsi="Times New Roman" w:cs="Times New Roman"/>
          <w:sz w:val="24"/>
          <w:szCs w:val="24"/>
        </w:rPr>
        <w:t>.0</w:t>
      </w:r>
      <w:r w:rsidRPr="004A1002" w:rsidR="008A0C6F">
        <w:rPr>
          <w:rFonts w:ascii="Times New Roman" w:hAnsi="Times New Roman" w:cs="Times New Roman"/>
          <w:sz w:val="24"/>
          <w:szCs w:val="24"/>
        </w:rPr>
        <w:t>4</w:t>
      </w:r>
      <w:r w:rsidRPr="004A1002">
        <w:rPr>
          <w:rFonts w:ascii="Times New Roman" w:hAnsi="Times New Roman" w:cs="Times New Roman"/>
          <w:sz w:val="24"/>
          <w:szCs w:val="24"/>
        </w:rPr>
        <w:t>.202</w:t>
      </w:r>
      <w:r w:rsidRPr="004A1002" w:rsidR="008A0C6F">
        <w:rPr>
          <w:rFonts w:ascii="Times New Roman" w:hAnsi="Times New Roman" w:cs="Times New Roman"/>
          <w:sz w:val="24"/>
          <w:szCs w:val="24"/>
        </w:rPr>
        <w:t>5</w:t>
      </w:r>
      <w:r w:rsidRPr="004A1002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Pr="004A1002" w:rsidR="008A0C6F">
        <w:rPr>
          <w:rFonts w:ascii="Times New Roman" w:hAnsi="Times New Roman" w:cs="Times New Roman"/>
          <w:sz w:val="24"/>
          <w:szCs w:val="24"/>
        </w:rPr>
        <w:t>Мултановым</w:t>
      </w:r>
      <w:r w:rsidRPr="004A1002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 w:rsidR="00753D23">
        <w:rPr>
          <w:rFonts w:ascii="Times New Roman" w:hAnsi="Times New Roman" w:cs="Times New Roman"/>
          <w:sz w:val="24"/>
          <w:szCs w:val="24"/>
        </w:rPr>
        <w:t xml:space="preserve"> </w:t>
      </w:r>
      <w:r w:rsidRPr="004A1002">
        <w:rPr>
          <w:rFonts w:ascii="Times New Roman" w:hAnsi="Times New Roman" w:cs="Times New Roman"/>
          <w:sz w:val="24"/>
          <w:szCs w:val="24"/>
        </w:rPr>
        <w:t>административного правонарушения, с данным протоколом он был ознакомлен,  е</w:t>
      </w:r>
      <w:r w:rsidRPr="004A1002" w:rsidR="00753D23">
        <w:rPr>
          <w:rFonts w:ascii="Times New Roman" w:hAnsi="Times New Roman" w:cs="Times New Roman"/>
          <w:sz w:val="24"/>
          <w:szCs w:val="24"/>
        </w:rPr>
        <w:t xml:space="preserve">му </w:t>
      </w:r>
      <w:r w:rsidRPr="004A1002">
        <w:rPr>
          <w:rFonts w:ascii="Times New Roman" w:hAnsi="Times New Roman" w:cs="Times New Roman"/>
          <w:sz w:val="24"/>
          <w:szCs w:val="24"/>
        </w:rPr>
        <w:t>разъяс</w:t>
      </w:r>
      <w:r w:rsidRPr="004A1002" w:rsidR="00A2055D">
        <w:rPr>
          <w:rFonts w:ascii="Times New Roman" w:hAnsi="Times New Roman" w:cs="Times New Roman"/>
          <w:sz w:val="24"/>
          <w:szCs w:val="24"/>
        </w:rPr>
        <w:t>нены права, предусмотренные ст.</w:t>
      </w:r>
      <w:r w:rsidRPr="004A1002">
        <w:rPr>
          <w:rFonts w:ascii="Times New Roman" w:hAnsi="Times New Roman" w:cs="Times New Roman"/>
          <w:sz w:val="24"/>
          <w:szCs w:val="24"/>
        </w:rPr>
        <w:t xml:space="preserve">25.1 КоАП РФ и ст.51 Конституции РФ; </w:t>
      </w:r>
      <w:r w:rsidRPr="004A1002" w:rsidR="00363389">
        <w:rPr>
          <w:rFonts w:ascii="Times New Roman" w:hAnsi="Times New Roman" w:cs="Times New Roman"/>
          <w:sz w:val="24"/>
          <w:szCs w:val="24"/>
        </w:rPr>
        <w:t xml:space="preserve">копию постановления </w:t>
      </w:r>
      <w:r w:rsidRPr="004A1002" w:rsidR="008A0C6F">
        <w:rPr>
          <w:rFonts w:ascii="Times New Roman" w:hAnsi="Times New Roman" w:cs="Times New Roman"/>
          <w:sz w:val="24"/>
          <w:szCs w:val="24"/>
        </w:rPr>
        <w:t>№18810086230001588353 от 28.12.2024</w:t>
      </w:r>
      <w:r w:rsidRPr="004A1002" w:rsidR="00863E48">
        <w:rPr>
          <w:rFonts w:ascii="Times New Roman" w:hAnsi="Times New Roman" w:cs="Times New Roman"/>
          <w:sz w:val="24"/>
          <w:szCs w:val="24"/>
        </w:rPr>
        <w:t xml:space="preserve"> </w:t>
      </w:r>
      <w:r w:rsidRPr="004A1002" w:rsidR="00363389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подтвержден; карточку операции с ВУ; </w:t>
      </w:r>
      <w:r w:rsidRPr="004A1002" w:rsidR="008A0C6F">
        <w:rPr>
          <w:rFonts w:ascii="Times New Roman" w:hAnsi="Times New Roman" w:cs="Times New Roman"/>
          <w:sz w:val="24"/>
          <w:szCs w:val="24"/>
        </w:rPr>
        <w:t>информацию по платежам</w:t>
      </w:r>
      <w:r w:rsidRPr="004A1002" w:rsidR="00363389">
        <w:rPr>
          <w:rFonts w:ascii="Times New Roman" w:hAnsi="Times New Roman" w:cs="Times New Roman"/>
          <w:sz w:val="24"/>
          <w:szCs w:val="24"/>
        </w:rPr>
        <w:t xml:space="preserve">, </w:t>
      </w:r>
      <w:r w:rsidRPr="004A1002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4A1002" w:rsidR="008A0C6F">
        <w:rPr>
          <w:rFonts w:ascii="Times New Roman" w:hAnsi="Times New Roman" w:cs="Times New Roman"/>
          <w:sz w:val="24"/>
          <w:szCs w:val="24"/>
        </w:rPr>
        <w:t>Мултанова</w:t>
      </w:r>
      <w:r w:rsidRPr="004A1002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4A1002" w:rsidP="008C335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4A1002">
        <w:rPr>
          <w:rFonts w:ascii="Times New Roman" w:hAnsi="Times New Roman" w:cs="Times New Roman"/>
          <w:sz w:val="24"/>
          <w:szCs w:val="24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4A1002" w:rsidP="008C335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A1002" w:rsidR="008A0C6F">
        <w:rPr>
          <w:rFonts w:ascii="Times New Roman" w:hAnsi="Times New Roman" w:cs="Times New Roman"/>
          <w:sz w:val="24"/>
          <w:szCs w:val="24"/>
        </w:rPr>
        <w:t>Мултанов</w:t>
      </w:r>
      <w:r w:rsidRPr="004A1002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A1002">
        <w:rPr>
          <w:rFonts w:ascii="Times New Roman" w:hAnsi="Times New Roman" w:cs="Times New Roman"/>
          <w:sz w:val="24"/>
          <w:szCs w:val="24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4A1002" w:rsidP="008C335E">
      <w:pPr>
        <w:pStyle w:val="BodyTextIndent"/>
        <w:ind w:firstLine="567"/>
      </w:pPr>
      <w:r w:rsidRPr="004A1002">
        <w:t>Обстоятельств, исключающих производство по делу, не имеется.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Смягчающи</w:t>
      </w:r>
      <w:r w:rsidRPr="004A1002" w:rsidR="00753D23">
        <w:rPr>
          <w:rFonts w:ascii="Times New Roman" w:hAnsi="Times New Roman" w:cs="Times New Roman"/>
          <w:sz w:val="24"/>
          <w:szCs w:val="24"/>
        </w:rPr>
        <w:t>х</w:t>
      </w:r>
      <w:r w:rsidRPr="004A1002" w:rsidR="00363389">
        <w:rPr>
          <w:rFonts w:ascii="Times New Roman" w:hAnsi="Times New Roman" w:cs="Times New Roman"/>
          <w:sz w:val="24"/>
          <w:szCs w:val="24"/>
        </w:rPr>
        <w:t xml:space="preserve"> и</w:t>
      </w:r>
      <w:r w:rsidRPr="004A1002">
        <w:rPr>
          <w:rFonts w:ascii="Times New Roman" w:hAnsi="Times New Roman" w:cs="Times New Roman"/>
          <w:sz w:val="24"/>
          <w:szCs w:val="24"/>
        </w:rPr>
        <w:t xml:space="preserve"> </w:t>
      </w:r>
      <w:r w:rsidRPr="004A1002" w:rsidR="00363389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Pr="004A1002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обстоятельств, предусмотренн</w:t>
      </w:r>
      <w:r w:rsidRPr="004A1002" w:rsidR="00E84C24">
        <w:rPr>
          <w:rFonts w:ascii="Times New Roman" w:hAnsi="Times New Roman" w:cs="Times New Roman"/>
          <w:sz w:val="24"/>
          <w:szCs w:val="24"/>
        </w:rPr>
        <w:t>ы</w:t>
      </w:r>
      <w:r w:rsidRPr="004A1002" w:rsidR="00753D23">
        <w:rPr>
          <w:rFonts w:ascii="Times New Roman" w:hAnsi="Times New Roman" w:cs="Times New Roman"/>
          <w:sz w:val="24"/>
          <w:szCs w:val="24"/>
        </w:rPr>
        <w:t>х</w:t>
      </w:r>
      <w:r w:rsidRPr="004A1002">
        <w:rPr>
          <w:rFonts w:ascii="Times New Roman" w:hAnsi="Times New Roman" w:cs="Times New Roman"/>
          <w:sz w:val="24"/>
          <w:szCs w:val="24"/>
        </w:rPr>
        <w:t xml:space="preserve"> ст. 4.2</w:t>
      </w:r>
      <w:r w:rsidRPr="004A1002" w:rsidR="00363389">
        <w:rPr>
          <w:rFonts w:ascii="Times New Roman" w:hAnsi="Times New Roman" w:cs="Times New Roman"/>
          <w:sz w:val="24"/>
          <w:szCs w:val="24"/>
        </w:rPr>
        <w:t>, 4.3</w:t>
      </w:r>
      <w:r w:rsidRPr="004A100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4A1002" w:rsidR="00753D23">
        <w:rPr>
          <w:rFonts w:ascii="Times New Roman" w:hAnsi="Times New Roman" w:cs="Times New Roman"/>
          <w:sz w:val="24"/>
          <w:szCs w:val="24"/>
        </w:rPr>
        <w:t xml:space="preserve"> не установлено</w:t>
      </w:r>
      <w:r w:rsidRPr="004A100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A1002" w:rsidR="008A0C6F">
        <w:rPr>
          <w:rFonts w:ascii="Times New Roman" w:hAnsi="Times New Roman" w:cs="Times New Roman"/>
          <w:sz w:val="24"/>
          <w:szCs w:val="24"/>
        </w:rPr>
        <w:t>Мултанова</w:t>
      </w:r>
      <w:r w:rsidRPr="004A1002" w:rsidR="008A0C6F">
        <w:rPr>
          <w:rFonts w:ascii="Times New Roman" w:hAnsi="Times New Roman" w:cs="Times New Roman"/>
          <w:sz w:val="24"/>
          <w:szCs w:val="24"/>
        </w:rPr>
        <w:t xml:space="preserve"> В.П.</w:t>
      </w:r>
      <w:r w:rsidRPr="004A1002">
        <w:rPr>
          <w:rFonts w:ascii="Times New Roman" w:hAnsi="Times New Roman" w:cs="Times New Roman"/>
          <w:sz w:val="24"/>
          <w:szCs w:val="24"/>
        </w:rPr>
        <w:t>, и приходит к выводу о возможности назначения ему наказания в виде административного штрафа.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4A1002">
        <w:rPr>
          <w:rFonts w:ascii="Times New Roman" w:hAnsi="Times New Roman" w:cs="Times New Roman"/>
          <w:sz w:val="24"/>
          <w:szCs w:val="24"/>
        </w:rPr>
        <w:t>ст.ст</w:t>
      </w:r>
      <w:r w:rsidRPr="004A1002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8" w:rsidRPr="004A1002" w:rsidP="008C33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A1002" w:rsidR="008A0C6F">
        <w:rPr>
          <w:rFonts w:ascii="Times New Roman" w:hAnsi="Times New Roman" w:cs="Times New Roman"/>
          <w:color w:val="000000"/>
          <w:sz w:val="24"/>
          <w:szCs w:val="24"/>
        </w:rPr>
        <w:t>Мултанова</w:t>
      </w:r>
      <w:r w:rsidRPr="004A1002" w:rsidR="008A0C6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Владимира Петровича </w:t>
      </w:r>
      <w:r w:rsidRPr="004A1002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4A1002" w:rsidR="003C437B">
        <w:rPr>
          <w:rFonts w:ascii="Times New Roman" w:hAnsi="Times New Roman" w:cs="Times New Roman"/>
          <w:sz w:val="24"/>
          <w:szCs w:val="24"/>
        </w:rPr>
        <w:t>1</w:t>
      </w:r>
      <w:r w:rsidRPr="004A1002" w:rsidR="008A0C6F">
        <w:rPr>
          <w:rFonts w:ascii="Times New Roman" w:hAnsi="Times New Roman" w:cs="Times New Roman"/>
          <w:sz w:val="24"/>
          <w:szCs w:val="24"/>
        </w:rPr>
        <w:t>0</w:t>
      </w:r>
      <w:r w:rsidRPr="004A1002" w:rsidR="00E84C24">
        <w:rPr>
          <w:rFonts w:ascii="Times New Roman" w:hAnsi="Times New Roman" w:cs="Times New Roman"/>
          <w:sz w:val="24"/>
          <w:szCs w:val="24"/>
        </w:rPr>
        <w:t>00</w:t>
      </w:r>
      <w:r w:rsidRPr="004A1002">
        <w:rPr>
          <w:rFonts w:ascii="Times New Roman" w:hAnsi="Times New Roman" w:cs="Times New Roman"/>
          <w:sz w:val="24"/>
          <w:szCs w:val="24"/>
        </w:rPr>
        <w:t xml:space="preserve"> (</w:t>
      </w:r>
      <w:r w:rsidRPr="004A1002" w:rsidR="003C437B">
        <w:rPr>
          <w:rFonts w:ascii="Times New Roman" w:hAnsi="Times New Roman" w:cs="Times New Roman"/>
          <w:sz w:val="24"/>
          <w:szCs w:val="24"/>
        </w:rPr>
        <w:t>одна тысяча</w:t>
      </w:r>
      <w:r w:rsidRPr="004A1002">
        <w:rPr>
          <w:rFonts w:ascii="Times New Roman" w:hAnsi="Times New Roman" w:cs="Times New Roman"/>
          <w:sz w:val="24"/>
          <w:szCs w:val="24"/>
        </w:rPr>
        <w:t>) рублей.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4A10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1.1</w:t>
        </w:r>
      </w:hyperlink>
      <w:r w:rsidRPr="004A100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/document/12125267/entry/302013" w:history="1">
        <w:r w:rsidRPr="004A10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1.3 - 1.3-3</w:t>
        </w:r>
      </w:hyperlink>
      <w:r w:rsidRPr="004A100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anchor="/document/12125267/entry/302014" w:history="1">
        <w:r w:rsidRPr="004A10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1.4</w:t>
        </w:r>
      </w:hyperlink>
      <w:r w:rsidRPr="004A100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4A10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4A100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753D23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</w:t>
      </w:r>
      <w:r w:rsidRPr="004A1002" w:rsidR="008C335E">
        <w:rPr>
          <w:rFonts w:ascii="Times New Roman" w:hAnsi="Times New Roman" w:cs="Times New Roman"/>
          <w:sz w:val="24"/>
          <w:szCs w:val="24"/>
        </w:rPr>
        <w:t>ХМАО</w:t>
      </w:r>
      <w:r w:rsidRPr="004A1002">
        <w:rPr>
          <w:rFonts w:ascii="Times New Roman" w:hAnsi="Times New Roman" w:cs="Times New Roman"/>
          <w:sz w:val="24"/>
          <w:szCs w:val="24"/>
        </w:rPr>
        <w:t xml:space="preserve"> – Югре (Департамент административного обеспечения </w:t>
      </w:r>
      <w:r w:rsidRPr="004A1002" w:rsidR="008C335E">
        <w:rPr>
          <w:rFonts w:ascii="Times New Roman" w:hAnsi="Times New Roman" w:cs="Times New Roman"/>
          <w:sz w:val="24"/>
          <w:szCs w:val="24"/>
        </w:rPr>
        <w:t>ХМАО</w:t>
      </w:r>
      <w:r w:rsidRPr="004A1002">
        <w:rPr>
          <w:rFonts w:ascii="Times New Roman" w:hAnsi="Times New Roman" w:cs="Times New Roman"/>
          <w:sz w:val="24"/>
          <w:szCs w:val="24"/>
        </w:rPr>
        <w:t>-Югры л/с 04872</w:t>
      </w:r>
      <w:r w:rsidRPr="004A10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1002">
        <w:rPr>
          <w:rFonts w:ascii="Times New Roman" w:hAnsi="Times New Roman" w:cs="Times New Roman"/>
          <w:sz w:val="24"/>
          <w:szCs w:val="24"/>
        </w:rPr>
        <w:t xml:space="preserve">08080) Счет: 40102810245370000007 Банк: РКЦ ХАНТЫ-МАНСИЙК// УФК по </w:t>
      </w:r>
      <w:r w:rsidRPr="004A1002" w:rsidR="008C335E">
        <w:rPr>
          <w:rFonts w:ascii="Times New Roman" w:hAnsi="Times New Roman" w:cs="Times New Roman"/>
          <w:sz w:val="24"/>
          <w:szCs w:val="24"/>
        </w:rPr>
        <w:t>ХМАО</w:t>
      </w:r>
      <w:r w:rsidRPr="004A1002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 БИК 007162163 ОКТМО 71883000 ИНН 8601073664 КПП 860101001 КБК </w:t>
      </w:r>
      <w:r w:rsidRPr="004A1002" w:rsidR="001A64C1">
        <w:rPr>
          <w:rFonts w:ascii="Times New Roman" w:hAnsi="Times New Roman" w:cs="Times New Roman"/>
          <w:sz w:val="24"/>
          <w:szCs w:val="24"/>
        </w:rPr>
        <w:t xml:space="preserve">72011601203019000140 </w:t>
      </w:r>
      <w:r w:rsidRPr="004A1002">
        <w:rPr>
          <w:rFonts w:ascii="Times New Roman" w:hAnsi="Times New Roman" w:cs="Times New Roman"/>
          <w:sz w:val="24"/>
          <w:szCs w:val="24"/>
        </w:rPr>
        <w:t xml:space="preserve">УИН </w:t>
      </w:r>
      <w:r w:rsidRPr="004A1002" w:rsidR="004A1002">
        <w:rPr>
          <w:rFonts w:ascii="Times New Roman" w:hAnsi="Times New Roman" w:cs="Times New Roman"/>
          <w:sz w:val="24"/>
          <w:szCs w:val="24"/>
        </w:rPr>
        <w:t>0412365400335003632520113</w:t>
      </w:r>
      <w:r w:rsidRPr="004A1002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9F6FE8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C335E" w:rsidRPr="004A1002" w:rsidP="008C3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00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8C335E" w:rsidRPr="004A1002" w:rsidP="008C33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1002" w:rsidP="004A1002">
      <w:pPr>
        <w:pStyle w:val="BodyTextIndent"/>
        <w:tabs>
          <w:tab w:val="left" w:pos="3799"/>
        </w:tabs>
        <w:ind w:firstLine="567"/>
      </w:pPr>
      <w:r w:rsidRPr="004A1002">
        <w:tab/>
      </w:r>
    </w:p>
    <w:p w:rsidR="00E84C24" w:rsidRPr="004A1002" w:rsidP="004A1002">
      <w:pPr>
        <w:pStyle w:val="BodyTextIndent"/>
        <w:tabs>
          <w:tab w:val="left" w:pos="3799"/>
        </w:tabs>
        <w:ind w:firstLine="567"/>
      </w:pPr>
      <w:r w:rsidRPr="004A1002">
        <w:t xml:space="preserve">Мировой судья                                                    </w:t>
      </w:r>
      <w:r w:rsidRPr="004A1002" w:rsidR="00E22CCD">
        <w:t xml:space="preserve">                          </w:t>
      </w:r>
      <w:r w:rsidRPr="004A1002" w:rsidR="004202B4">
        <w:t xml:space="preserve">  </w:t>
      </w:r>
      <w:r w:rsidRPr="004A1002" w:rsidR="00363389">
        <w:t>С.С. Красников</w:t>
      </w:r>
    </w:p>
    <w:p w:rsidR="00E84C24" w:rsidRPr="004A1002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863E48">
      <w:pgSz w:w="11906" w:h="16838"/>
      <w:pgMar w:top="709" w:right="992" w:bottom="567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3833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64C1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43CF8"/>
    <w:rsid w:val="00256485"/>
    <w:rsid w:val="002604E0"/>
    <w:rsid w:val="002628E5"/>
    <w:rsid w:val="002920D1"/>
    <w:rsid w:val="00292FFB"/>
    <w:rsid w:val="00296F83"/>
    <w:rsid w:val="002B1BA4"/>
    <w:rsid w:val="002B3873"/>
    <w:rsid w:val="002B48E6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3389"/>
    <w:rsid w:val="0036492C"/>
    <w:rsid w:val="00371D9A"/>
    <w:rsid w:val="003843F7"/>
    <w:rsid w:val="0038486C"/>
    <w:rsid w:val="0039549D"/>
    <w:rsid w:val="003B0A50"/>
    <w:rsid w:val="003B48BD"/>
    <w:rsid w:val="003C32A4"/>
    <w:rsid w:val="003C437B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202B4"/>
    <w:rsid w:val="00446C36"/>
    <w:rsid w:val="00447022"/>
    <w:rsid w:val="0046252E"/>
    <w:rsid w:val="0046275C"/>
    <w:rsid w:val="004711BA"/>
    <w:rsid w:val="004825FE"/>
    <w:rsid w:val="004878DD"/>
    <w:rsid w:val="00496B2C"/>
    <w:rsid w:val="004A1002"/>
    <w:rsid w:val="004A1A62"/>
    <w:rsid w:val="004A5F71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2149E"/>
    <w:rsid w:val="00622B01"/>
    <w:rsid w:val="006367AB"/>
    <w:rsid w:val="00652977"/>
    <w:rsid w:val="0066233A"/>
    <w:rsid w:val="00663856"/>
    <w:rsid w:val="00671F7E"/>
    <w:rsid w:val="006A1417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3D23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B559D"/>
    <w:rsid w:val="007E1CAE"/>
    <w:rsid w:val="007E2480"/>
    <w:rsid w:val="007F5906"/>
    <w:rsid w:val="007F7CFA"/>
    <w:rsid w:val="0081410B"/>
    <w:rsid w:val="00817981"/>
    <w:rsid w:val="008433E2"/>
    <w:rsid w:val="008450C8"/>
    <w:rsid w:val="00863E48"/>
    <w:rsid w:val="0086557D"/>
    <w:rsid w:val="0086639F"/>
    <w:rsid w:val="008746AF"/>
    <w:rsid w:val="008805A7"/>
    <w:rsid w:val="0088698C"/>
    <w:rsid w:val="008A01A5"/>
    <w:rsid w:val="008A0C6F"/>
    <w:rsid w:val="008A2E4D"/>
    <w:rsid w:val="008A3B75"/>
    <w:rsid w:val="008A4164"/>
    <w:rsid w:val="008C335E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3C3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055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03FE9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2412"/>
    <w:rsid w:val="00C1695D"/>
    <w:rsid w:val="00C213A0"/>
    <w:rsid w:val="00C407A5"/>
    <w:rsid w:val="00C4157E"/>
    <w:rsid w:val="00C475CB"/>
    <w:rsid w:val="00C748E6"/>
    <w:rsid w:val="00C75A5E"/>
    <w:rsid w:val="00C76DE8"/>
    <w:rsid w:val="00C7711E"/>
    <w:rsid w:val="00C8100A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66EA4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2CCD"/>
    <w:rsid w:val="00E23956"/>
    <w:rsid w:val="00E24147"/>
    <w:rsid w:val="00E27FC7"/>
    <w:rsid w:val="00E50A2B"/>
    <w:rsid w:val="00E568E3"/>
    <w:rsid w:val="00E656B7"/>
    <w:rsid w:val="00E702F5"/>
    <w:rsid w:val="00E77A20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1BF9F9-9EC0-4F06-9036-1B0B057C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ADD6-0D59-4E60-A07D-0152DB98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